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988F" w14:textId="77777777" w:rsidR="00C17459" w:rsidRPr="00E033E4" w:rsidRDefault="00C04B18" w:rsidP="00C17459">
      <w:pPr>
        <w:spacing w:after="0" w:line="240" w:lineRule="auto"/>
        <w:jc w:val="both"/>
        <w:rPr>
          <w:rFonts w:asciiTheme="majorHAnsi" w:eastAsia="Calibri" w:hAnsiTheme="majorHAnsi" w:cs="Times New Roman"/>
          <w:lang w:val="hu-HU"/>
        </w:rPr>
      </w:pPr>
      <w:r w:rsidRPr="00E033E4">
        <w:rPr>
          <w:rFonts w:asciiTheme="majorHAnsi" w:eastAsia="Calibri" w:hAnsiTheme="majorHAnsi" w:cs="Times New Roman"/>
          <w:lang w:val="hu-HU"/>
        </w:rPr>
        <w:t>A Horvátországi Magyar Tudományos és Művészeti Társaság ezúton is szeretettel meghívja Önöket a Magyar Tribün következő előadására, amelynek az Ady Endre Magyar Kultúrkör a társszervezője és Zágráb Város Magyar Kisebbségi Tanácsa a támogatója.</w:t>
      </w:r>
    </w:p>
    <w:p w14:paraId="46278C60" w14:textId="77777777" w:rsidR="00C04B18" w:rsidRPr="00E033E4" w:rsidRDefault="00C04B18" w:rsidP="00C17459">
      <w:pPr>
        <w:spacing w:after="0" w:line="240" w:lineRule="auto"/>
        <w:jc w:val="both"/>
        <w:rPr>
          <w:rFonts w:asciiTheme="majorHAnsi" w:eastAsia="Calibri" w:hAnsiTheme="majorHAnsi" w:cs="Times New Roman"/>
          <w:lang w:val="hu-HU"/>
        </w:rPr>
      </w:pPr>
    </w:p>
    <w:p w14:paraId="76412453" w14:textId="77777777" w:rsidR="00C17459" w:rsidRPr="00E033E4" w:rsidRDefault="00331BC4" w:rsidP="00C17459">
      <w:pPr>
        <w:rPr>
          <w:rFonts w:asciiTheme="majorHAnsi" w:eastAsia="Calibri" w:hAnsiTheme="majorHAnsi" w:cs="Times New Roman"/>
          <w:i/>
          <w:lang w:val="hr-HR"/>
        </w:rPr>
      </w:pPr>
      <w:r w:rsidRPr="00E033E4">
        <w:rPr>
          <w:rFonts w:asciiTheme="majorHAnsi" w:eastAsia="Calibri" w:hAnsiTheme="majorHAnsi" w:cs="Times New Roman"/>
          <w:i/>
          <w:lang w:val="hu-HU"/>
        </w:rPr>
        <w:t>Előadó</w:t>
      </w:r>
      <w:r w:rsidR="00C17459" w:rsidRPr="00E033E4">
        <w:rPr>
          <w:rFonts w:asciiTheme="majorHAnsi" w:eastAsia="Calibri" w:hAnsiTheme="majorHAnsi" w:cs="Times New Roman"/>
          <w:i/>
          <w:lang w:val="hu-HU"/>
        </w:rPr>
        <w:t xml:space="preserve">: </w:t>
      </w:r>
    </w:p>
    <w:p w14:paraId="3C1B821B" w14:textId="77777777" w:rsidR="00331BC4" w:rsidRPr="00E033E4" w:rsidRDefault="00403186" w:rsidP="00E033E4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  <w:lang w:val="hu-HU"/>
        </w:rPr>
      </w:pPr>
      <w:r w:rsidRPr="00E033E4">
        <w:rPr>
          <w:rFonts w:asciiTheme="majorHAnsi" w:eastAsia="Calibri" w:hAnsiTheme="majorHAnsi" w:cs="Times New Roman"/>
          <w:b/>
          <w:sz w:val="28"/>
          <w:szCs w:val="28"/>
          <w:lang w:val="hu-HU"/>
        </w:rPr>
        <w:t>Tóth Péter Lóránt</w:t>
      </w:r>
    </w:p>
    <w:p w14:paraId="065B2CB0" w14:textId="77777777" w:rsidR="00331BC4" w:rsidRPr="00E033E4" w:rsidRDefault="00403186" w:rsidP="00E033E4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hu-HU"/>
        </w:rPr>
      </w:pPr>
      <w:r w:rsidRPr="00E033E4">
        <w:rPr>
          <w:rFonts w:asciiTheme="majorHAnsi" w:eastAsia="Calibri" w:hAnsiTheme="majorHAnsi" w:cs="Times New Roman"/>
          <w:sz w:val="28"/>
          <w:szCs w:val="28"/>
          <w:lang w:val="hu-HU"/>
        </w:rPr>
        <w:t>versvándor, Radnóti-díjas versmondó</w:t>
      </w:r>
    </w:p>
    <w:p w14:paraId="72CE1E79" w14:textId="77777777" w:rsidR="00331BC4" w:rsidRPr="00E033E4" w:rsidRDefault="00331BC4" w:rsidP="0005294E">
      <w:pPr>
        <w:spacing w:after="0" w:line="240" w:lineRule="auto"/>
        <w:jc w:val="both"/>
        <w:rPr>
          <w:rFonts w:asciiTheme="majorHAnsi" w:eastAsia="Calibri" w:hAnsiTheme="majorHAnsi" w:cs="Times New Roman"/>
          <w:i/>
          <w:lang w:val="hu-HU"/>
        </w:rPr>
      </w:pPr>
    </w:p>
    <w:p w14:paraId="6873ED2F" w14:textId="77777777" w:rsidR="00145066" w:rsidRPr="00E033E4" w:rsidRDefault="00C17459" w:rsidP="0005294E">
      <w:pPr>
        <w:spacing w:after="0" w:line="240" w:lineRule="auto"/>
        <w:jc w:val="both"/>
        <w:rPr>
          <w:rFonts w:asciiTheme="majorHAnsi" w:eastAsia="Calibri" w:hAnsiTheme="majorHAnsi" w:cs="Times New Roman"/>
          <w:i/>
          <w:lang w:val="hu-HU"/>
        </w:rPr>
      </w:pPr>
      <w:r w:rsidRPr="00E033E4">
        <w:rPr>
          <w:rFonts w:asciiTheme="majorHAnsi" w:eastAsia="Calibri" w:hAnsiTheme="majorHAnsi" w:cs="Times New Roman"/>
          <w:i/>
          <w:lang w:val="hu-HU"/>
        </w:rPr>
        <w:t>Cím:</w:t>
      </w:r>
    </w:p>
    <w:p w14:paraId="425F0D33" w14:textId="241A9498" w:rsidR="00A60960" w:rsidRPr="00E033E4" w:rsidRDefault="00C17459" w:rsidP="00C17459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  <w:lang w:val="hu-HU"/>
        </w:rPr>
      </w:pPr>
      <w:r w:rsidRPr="00E033E4">
        <w:rPr>
          <w:rFonts w:asciiTheme="majorHAnsi" w:eastAsia="Calibri" w:hAnsiTheme="majorHAnsi" w:cs="Times New Roman"/>
          <w:b/>
          <w:sz w:val="28"/>
          <w:szCs w:val="28"/>
          <w:lang w:val="hu-HU"/>
        </w:rPr>
        <w:t>„</w:t>
      </w:r>
      <w:r w:rsidR="00E033E4" w:rsidRPr="00E033E4">
        <w:rPr>
          <w:rFonts w:asciiTheme="majorHAnsi" w:eastAsia="Calibri" w:hAnsiTheme="majorHAnsi" w:cs="Times New Roman"/>
          <w:b/>
          <w:sz w:val="28"/>
          <w:szCs w:val="28"/>
          <w:lang w:val="hu-HU"/>
        </w:rPr>
        <w:t>…</w:t>
      </w:r>
      <w:r w:rsidR="003C3180" w:rsidRPr="00E033E4">
        <w:rPr>
          <w:rFonts w:asciiTheme="majorHAnsi" w:eastAsia="Calibri" w:hAnsiTheme="majorHAnsi" w:cs="Times New Roman"/>
          <w:b/>
          <w:sz w:val="28"/>
          <w:szCs w:val="28"/>
          <w:lang w:val="hu-HU"/>
        </w:rPr>
        <w:t>l</w:t>
      </w:r>
      <w:r w:rsidR="00403186" w:rsidRPr="00E033E4">
        <w:rPr>
          <w:rFonts w:asciiTheme="majorHAnsi" w:eastAsia="Calibri" w:hAnsiTheme="majorHAnsi" w:cs="Times New Roman"/>
          <w:b/>
          <w:sz w:val="28"/>
          <w:szCs w:val="28"/>
          <w:lang w:val="hu-HU"/>
        </w:rPr>
        <w:t>élek vagyok, élni szeretnék</w:t>
      </w:r>
      <w:r w:rsidR="000F7327">
        <w:rPr>
          <w:rFonts w:asciiTheme="majorHAnsi" w:eastAsia="Calibri" w:hAnsiTheme="majorHAnsi" w:cs="Times New Roman"/>
          <w:b/>
          <w:sz w:val="28"/>
          <w:szCs w:val="28"/>
          <w:lang w:val="hu-HU"/>
        </w:rPr>
        <w:t>!</w:t>
      </w:r>
      <w:r w:rsidR="00403186" w:rsidRPr="00E033E4">
        <w:rPr>
          <w:rFonts w:asciiTheme="majorHAnsi" w:eastAsia="Calibri" w:hAnsiTheme="majorHAnsi" w:cs="Times New Roman"/>
          <w:b/>
          <w:sz w:val="28"/>
          <w:szCs w:val="28"/>
          <w:lang w:val="hu-HU"/>
        </w:rPr>
        <w:t xml:space="preserve">” </w:t>
      </w:r>
    </w:p>
    <w:p w14:paraId="538A314C" w14:textId="77777777" w:rsidR="00403186" w:rsidRPr="00E033E4" w:rsidRDefault="00403186" w:rsidP="00C17459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hu-HU"/>
        </w:rPr>
      </w:pPr>
      <w:r w:rsidRPr="00E033E4">
        <w:rPr>
          <w:rFonts w:asciiTheme="majorHAnsi" w:eastAsia="Calibri" w:hAnsiTheme="majorHAnsi" w:cs="Times New Roman"/>
          <w:b/>
          <w:sz w:val="28"/>
          <w:szCs w:val="28"/>
          <w:lang w:val="hu-HU"/>
        </w:rPr>
        <w:t>Radnóti Miklós utolsó hónapjainak krónikája</w:t>
      </w:r>
    </w:p>
    <w:p w14:paraId="77920D4B" w14:textId="77777777" w:rsidR="00C17459" w:rsidRPr="00E033E4" w:rsidRDefault="00C17459" w:rsidP="0005294E">
      <w:pPr>
        <w:spacing w:after="0" w:line="240" w:lineRule="auto"/>
        <w:rPr>
          <w:rFonts w:asciiTheme="majorHAnsi" w:eastAsia="Calibri" w:hAnsiTheme="majorHAnsi" w:cs="Times New Roman"/>
          <w:i/>
          <w:lang w:val="hu-HU"/>
        </w:rPr>
      </w:pPr>
    </w:p>
    <w:p w14:paraId="3914EA89" w14:textId="77777777" w:rsidR="005678D2" w:rsidRPr="00E033E4" w:rsidRDefault="00C04B18" w:rsidP="0005294E">
      <w:pPr>
        <w:spacing w:after="0" w:line="240" w:lineRule="auto"/>
        <w:rPr>
          <w:rFonts w:asciiTheme="majorHAnsi" w:eastAsia="Calibri" w:hAnsiTheme="majorHAnsi" w:cs="Times New Roman"/>
          <w:i/>
          <w:lang w:val="hu-HU"/>
        </w:rPr>
      </w:pPr>
      <w:r w:rsidRPr="00E033E4">
        <w:rPr>
          <w:rFonts w:asciiTheme="majorHAnsi" w:eastAsia="Calibri" w:hAnsiTheme="majorHAnsi" w:cs="Times New Roman"/>
          <w:i/>
          <w:lang w:val="hu-HU"/>
        </w:rPr>
        <w:t xml:space="preserve">Időpont és hely: </w:t>
      </w:r>
    </w:p>
    <w:p w14:paraId="72766002" w14:textId="77777777" w:rsidR="00C17459" w:rsidRPr="00E033E4" w:rsidRDefault="00C17459" w:rsidP="0005294E">
      <w:pPr>
        <w:spacing w:after="0" w:line="240" w:lineRule="auto"/>
        <w:rPr>
          <w:rFonts w:asciiTheme="majorHAnsi" w:eastAsia="Calibri" w:hAnsiTheme="majorHAnsi" w:cs="Times New Roman"/>
          <w:lang w:val="hu-HU"/>
        </w:rPr>
      </w:pPr>
    </w:p>
    <w:p w14:paraId="424E2F8D" w14:textId="77777777" w:rsidR="005678D2" w:rsidRPr="00E033E4" w:rsidRDefault="00331BC4" w:rsidP="00C04B18">
      <w:pPr>
        <w:spacing w:after="0" w:line="240" w:lineRule="auto"/>
        <w:jc w:val="both"/>
        <w:rPr>
          <w:rFonts w:asciiTheme="majorHAnsi" w:eastAsia="Calibri" w:hAnsiTheme="majorHAnsi" w:cs="Times New Roman"/>
          <w:lang w:val="hu-HU"/>
        </w:rPr>
      </w:pPr>
      <w:r w:rsidRPr="00E033E4">
        <w:rPr>
          <w:rFonts w:asciiTheme="majorHAnsi" w:eastAsia="Calibri" w:hAnsiTheme="majorHAnsi" w:cs="Times New Roman"/>
          <w:lang w:val="hu-HU"/>
        </w:rPr>
        <w:t xml:space="preserve">2019. </w:t>
      </w:r>
      <w:r w:rsidR="00403186" w:rsidRPr="00E033E4">
        <w:rPr>
          <w:rFonts w:asciiTheme="majorHAnsi" w:eastAsia="Calibri" w:hAnsiTheme="majorHAnsi" w:cs="Times New Roman"/>
          <w:lang w:val="hu-HU"/>
        </w:rPr>
        <w:t>november</w:t>
      </w:r>
      <w:r w:rsidRPr="00E033E4">
        <w:rPr>
          <w:rFonts w:asciiTheme="majorHAnsi" w:eastAsia="Calibri" w:hAnsiTheme="majorHAnsi" w:cs="Times New Roman"/>
          <w:lang w:val="hu-HU"/>
        </w:rPr>
        <w:t xml:space="preserve"> </w:t>
      </w:r>
      <w:r w:rsidR="00403186" w:rsidRPr="00E033E4">
        <w:rPr>
          <w:rFonts w:asciiTheme="majorHAnsi" w:eastAsia="Calibri" w:hAnsiTheme="majorHAnsi" w:cs="Times New Roman"/>
          <w:lang w:val="hu-HU"/>
        </w:rPr>
        <w:t>1</w:t>
      </w:r>
      <w:r w:rsidRPr="00E033E4">
        <w:rPr>
          <w:rFonts w:asciiTheme="majorHAnsi" w:eastAsia="Calibri" w:hAnsiTheme="majorHAnsi" w:cs="Times New Roman"/>
          <w:lang w:val="hu-HU"/>
        </w:rPr>
        <w:t>6</w:t>
      </w:r>
      <w:r w:rsidR="00C17459" w:rsidRPr="00E033E4">
        <w:rPr>
          <w:rFonts w:asciiTheme="majorHAnsi" w:eastAsia="Calibri" w:hAnsiTheme="majorHAnsi" w:cs="Times New Roman"/>
          <w:lang w:val="hu-HU"/>
        </w:rPr>
        <w:t>.</w:t>
      </w:r>
      <w:r w:rsidR="00145066" w:rsidRPr="00E033E4">
        <w:rPr>
          <w:rFonts w:asciiTheme="majorHAnsi" w:eastAsia="Calibri" w:hAnsiTheme="majorHAnsi" w:cs="Times New Roman"/>
          <w:lang w:val="hu-HU"/>
        </w:rPr>
        <w:t>,</w:t>
      </w:r>
      <w:r w:rsidR="00403186" w:rsidRPr="00E033E4">
        <w:rPr>
          <w:rFonts w:asciiTheme="majorHAnsi" w:eastAsia="Calibri" w:hAnsiTheme="majorHAnsi" w:cs="Times New Roman"/>
          <w:lang w:val="hu-HU"/>
        </w:rPr>
        <w:t xml:space="preserve"> </w:t>
      </w:r>
      <w:r w:rsidR="00145066" w:rsidRPr="00E033E4">
        <w:rPr>
          <w:rFonts w:asciiTheme="majorHAnsi" w:eastAsia="Calibri" w:hAnsiTheme="majorHAnsi" w:cs="Times New Roman"/>
          <w:lang w:val="hu-HU"/>
        </w:rPr>
        <w:t>szombat,</w:t>
      </w:r>
      <w:r w:rsidR="00E033E4" w:rsidRPr="00E033E4">
        <w:rPr>
          <w:rFonts w:asciiTheme="majorHAnsi" w:eastAsia="Calibri" w:hAnsiTheme="majorHAnsi" w:cs="Times New Roman"/>
          <w:lang w:val="hu-HU"/>
        </w:rPr>
        <w:t xml:space="preserve"> </w:t>
      </w:r>
      <w:r w:rsidRPr="00E033E4">
        <w:rPr>
          <w:rFonts w:asciiTheme="majorHAnsi" w:eastAsia="Calibri" w:hAnsiTheme="majorHAnsi" w:cs="Times New Roman"/>
          <w:bCs/>
          <w:lang w:val="hu-HU"/>
        </w:rPr>
        <w:t>18</w:t>
      </w:r>
      <w:r w:rsidR="005678D2" w:rsidRPr="00E033E4">
        <w:rPr>
          <w:rFonts w:asciiTheme="majorHAnsi" w:eastAsia="Calibri" w:hAnsiTheme="majorHAnsi" w:cs="Times New Roman"/>
          <w:bCs/>
          <w:lang w:val="hu-HU"/>
        </w:rPr>
        <w:t xml:space="preserve"> óra,</w:t>
      </w:r>
      <w:r w:rsidR="005678D2" w:rsidRPr="00E033E4">
        <w:rPr>
          <w:rFonts w:asciiTheme="majorHAnsi" w:eastAsia="Calibri" w:hAnsiTheme="majorHAnsi" w:cs="Times New Roman"/>
          <w:lang w:val="hu-HU"/>
        </w:rPr>
        <w:t xml:space="preserve"> Ady Endre Magyar Kultúrkör (Martićeva 8, 10000 Zágráb).</w:t>
      </w:r>
    </w:p>
    <w:p w14:paraId="4C8313C1" w14:textId="77777777" w:rsidR="0005294E" w:rsidRPr="00E033E4" w:rsidRDefault="0005294E" w:rsidP="0005294E">
      <w:pPr>
        <w:spacing w:after="0" w:line="240" w:lineRule="auto"/>
        <w:rPr>
          <w:rFonts w:asciiTheme="majorHAnsi" w:eastAsia="Calibri" w:hAnsiTheme="majorHAnsi" w:cs="Times New Roman"/>
          <w:lang w:val="hu-HU"/>
        </w:rPr>
      </w:pPr>
    </w:p>
    <w:p w14:paraId="5B99C3A7" w14:textId="77777777" w:rsidR="005678D2" w:rsidRPr="00E033E4" w:rsidRDefault="00C17459" w:rsidP="0005294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i/>
          <w:lang w:val="hu-HU"/>
        </w:rPr>
      </w:pPr>
      <w:r w:rsidRPr="00E033E4">
        <w:rPr>
          <w:rFonts w:asciiTheme="majorHAnsi" w:eastAsia="Calibri" w:hAnsiTheme="majorHAnsi" w:cs="Times New Roman"/>
          <w:b/>
          <w:i/>
          <w:lang w:val="hu-HU"/>
        </w:rPr>
        <w:t xml:space="preserve"> A előadás</w:t>
      </w:r>
      <w:r w:rsidR="005678D2" w:rsidRPr="00E033E4">
        <w:rPr>
          <w:rFonts w:asciiTheme="majorHAnsi" w:eastAsia="Calibri" w:hAnsiTheme="majorHAnsi" w:cs="Times New Roman"/>
          <w:b/>
          <w:i/>
          <w:lang w:val="hu-HU"/>
        </w:rPr>
        <w:t xml:space="preserve"> után szokás szerint szerény fogadás keretein belül kötetlen beszélgetésre, barátkozásra lesz lehetőség.</w:t>
      </w:r>
    </w:p>
    <w:p w14:paraId="34F3D721" w14:textId="77777777" w:rsidR="003C3180" w:rsidRPr="00E033E4" w:rsidRDefault="003C3180" w:rsidP="003C3180">
      <w:pPr>
        <w:spacing w:before="120"/>
        <w:jc w:val="center"/>
        <w:rPr>
          <w:rFonts w:asciiTheme="majorHAnsi" w:hAnsiTheme="majorHAnsi"/>
          <w:lang w:val="hu-HU"/>
        </w:rPr>
      </w:pPr>
      <w:r w:rsidRPr="00E033E4">
        <w:rPr>
          <w:rFonts w:asciiTheme="majorHAnsi" w:hAnsiTheme="majorHAnsi"/>
          <w:lang w:val="hu-HU"/>
        </w:rPr>
        <w:sym w:font="Wingdings" w:char="F09A"/>
      </w:r>
      <w:r w:rsidRPr="00E033E4">
        <w:rPr>
          <w:rFonts w:asciiTheme="majorHAnsi" w:hAnsiTheme="majorHAnsi"/>
          <w:lang w:val="hu-HU"/>
        </w:rPr>
        <w:sym w:font="Wingdings" w:char="F09A"/>
      </w:r>
      <w:r w:rsidRPr="00E033E4">
        <w:rPr>
          <w:rFonts w:asciiTheme="majorHAnsi" w:hAnsiTheme="majorHAnsi"/>
          <w:lang w:val="hu-HU"/>
        </w:rPr>
        <w:sym w:font="Wingdings" w:char="F09A"/>
      </w:r>
      <w:r w:rsidRPr="00E033E4">
        <w:rPr>
          <w:rFonts w:asciiTheme="majorHAnsi" w:hAnsiTheme="majorHAnsi"/>
          <w:lang w:val="hu-HU"/>
        </w:rPr>
        <w:sym w:font="Wingdings" w:char="F09A"/>
      </w:r>
      <w:r w:rsidRPr="00E033E4">
        <w:rPr>
          <w:rFonts w:asciiTheme="majorHAnsi" w:hAnsiTheme="majorHAnsi"/>
          <w:lang w:val="hu-HU"/>
        </w:rPr>
        <w:sym w:font="Wingdings" w:char="F09A"/>
      </w:r>
    </w:p>
    <w:p w14:paraId="0990D154" w14:textId="77777777" w:rsidR="003C3180" w:rsidRPr="00E033E4" w:rsidRDefault="003C3180" w:rsidP="0005294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i/>
          <w:noProof/>
          <w:lang w:val="hu-HU" w:eastAsia="hr-HR"/>
        </w:rPr>
      </w:pPr>
      <w:r w:rsidRPr="00E033E4">
        <w:rPr>
          <w:rFonts w:asciiTheme="majorHAnsi" w:eastAsia="Calibri" w:hAnsiTheme="majorHAnsi" w:cs="Times New Roman"/>
          <w:b/>
          <w:i/>
          <w:noProof/>
          <w:lang w:val="hu-HU" w:eastAsia="hr-HR"/>
        </w:rPr>
        <w:t>A program a Nemzeti Kisebbségi Tanács támogatásával valósul meg.</w:t>
      </w:r>
    </w:p>
    <w:p w14:paraId="13BB29CF" w14:textId="77777777" w:rsidR="0005294E" w:rsidRPr="00E033E4" w:rsidRDefault="0005294E" w:rsidP="0005294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i/>
          <w:noProof/>
          <w:lang w:val="hu-HU" w:eastAsia="hr-HR"/>
        </w:rPr>
      </w:pPr>
    </w:p>
    <w:p w14:paraId="0E3F96B6" w14:textId="77777777" w:rsidR="005678D2" w:rsidRPr="00E033E4" w:rsidRDefault="005678D2" w:rsidP="00E033E4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lang w:val="hu-HU"/>
        </w:rPr>
      </w:pPr>
      <w:r w:rsidRPr="00E033E4">
        <w:rPr>
          <w:rFonts w:asciiTheme="majorHAnsi" w:eastAsia="Calibri" w:hAnsiTheme="majorHAnsi" w:cs="Times New Roman"/>
          <w:b/>
          <w:bCs/>
          <w:lang w:val="hu-HU"/>
        </w:rPr>
        <w:t>-----------------------------</w:t>
      </w:r>
    </w:p>
    <w:p w14:paraId="3885738C" w14:textId="77777777" w:rsidR="00C04B18" w:rsidRPr="00E033E4" w:rsidRDefault="00C04B18" w:rsidP="0005294E">
      <w:pPr>
        <w:spacing w:after="0" w:line="240" w:lineRule="auto"/>
        <w:jc w:val="both"/>
        <w:rPr>
          <w:rFonts w:asciiTheme="majorHAnsi" w:eastAsia="Calibri" w:hAnsiTheme="majorHAnsi" w:cs="Times New Roman"/>
          <w:lang w:val="hu-HU"/>
        </w:rPr>
      </w:pPr>
    </w:p>
    <w:p w14:paraId="72AE9ADF" w14:textId="77777777" w:rsidR="0005294E" w:rsidRPr="00E033E4" w:rsidRDefault="00C04B18" w:rsidP="0005294E">
      <w:pPr>
        <w:spacing w:after="0" w:line="240" w:lineRule="auto"/>
        <w:jc w:val="both"/>
        <w:rPr>
          <w:rFonts w:asciiTheme="majorHAnsi" w:eastAsia="Calibri" w:hAnsiTheme="majorHAnsi" w:cs="Times New Roman"/>
          <w:lang w:val="hr-HR"/>
        </w:rPr>
      </w:pPr>
      <w:r w:rsidRPr="00E033E4">
        <w:rPr>
          <w:rFonts w:asciiTheme="majorHAnsi" w:eastAsia="Calibri" w:hAnsiTheme="majorHAnsi" w:cs="Times New Roman"/>
          <w:lang w:val="hr-HR"/>
        </w:rPr>
        <w:t>Društvo mađarskih znanstvenika i umjetnika u Hrvatskoj poziva vas na predavanje u sklopu Mađarske tribine, kojoj je suorganizator Mađarsko kulturno društvo „AdyEndre“, a pokrovitelj Vijeće mađarske nacionalne manjine Grada Zagreba.</w:t>
      </w:r>
    </w:p>
    <w:p w14:paraId="2F785520" w14:textId="77777777" w:rsidR="00C04B18" w:rsidRPr="00E033E4" w:rsidRDefault="00C04B18" w:rsidP="0005294E">
      <w:pPr>
        <w:spacing w:after="0" w:line="240" w:lineRule="auto"/>
        <w:jc w:val="both"/>
        <w:rPr>
          <w:rFonts w:asciiTheme="majorHAnsi" w:eastAsia="Calibri" w:hAnsiTheme="majorHAnsi" w:cs="Times New Roman"/>
          <w:lang w:val="hr-HR"/>
        </w:rPr>
      </w:pPr>
    </w:p>
    <w:p w14:paraId="366666B2" w14:textId="77777777" w:rsidR="00C17459" w:rsidRPr="00E033E4" w:rsidRDefault="00331BC4" w:rsidP="00C17459">
      <w:pPr>
        <w:spacing w:after="0" w:line="240" w:lineRule="auto"/>
        <w:jc w:val="both"/>
        <w:rPr>
          <w:rFonts w:asciiTheme="majorHAnsi" w:eastAsia="Calibri" w:hAnsiTheme="majorHAnsi" w:cs="Times New Roman"/>
          <w:i/>
          <w:lang w:val="hr-HR"/>
        </w:rPr>
      </w:pPr>
      <w:r w:rsidRPr="00E033E4">
        <w:rPr>
          <w:rFonts w:asciiTheme="majorHAnsi" w:eastAsia="Calibri" w:hAnsiTheme="majorHAnsi" w:cs="Times New Roman"/>
          <w:i/>
          <w:lang w:val="hr-HR"/>
        </w:rPr>
        <w:t>Predavač</w:t>
      </w:r>
      <w:r w:rsidR="00C17459" w:rsidRPr="00E033E4">
        <w:rPr>
          <w:rFonts w:asciiTheme="majorHAnsi" w:eastAsia="Calibri" w:hAnsiTheme="majorHAnsi" w:cs="Times New Roman"/>
          <w:i/>
          <w:lang w:val="hr-HR"/>
        </w:rPr>
        <w:t>:</w:t>
      </w:r>
    </w:p>
    <w:p w14:paraId="117E8BBD" w14:textId="77777777" w:rsidR="00C17459" w:rsidRPr="00E033E4" w:rsidRDefault="00C17459" w:rsidP="00C17459">
      <w:pPr>
        <w:spacing w:after="0" w:line="240" w:lineRule="auto"/>
        <w:jc w:val="both"/>
        <w:rPr>
          <w:rFonts w:asciiTheme="majorHAnsi" w:eastAsia="Calibri" w:hAnsiTheme="majorHAnsi" w:cs="Times New Roman"/>
          <w:i/>
          <w:lang w:val="hr-HR"/>
        </w:rPr>
      </w:pPr>
    </w:p>
    <w:p w14:paraId="3EC399AB" w14:textId="77777777" w:rsidR="00403186" w:rsidRPr="00E033E4" w:rsidRDefault="00403186" w:rsidP="00E033E4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  <w:lang w:val="hu-HU"/>
        </w:rPr>
      </w:pPr>
      <w:r w:rsidRPr="00E033E4">
        <w:rPr>
          <w:rFonts w:asciiTheme="majorHAnsi" w:eastAsia="Calibri" w:hAnsiTheme="majorHAnsi" w:cs="Times New Roman"/>
          <w:b/>
          <w:sz w:val="28"/>
          <w:szCs w:val="28"/>
          <w:lang w:val="hu-HU"/>
        </w:rPr>
        <w:t>Péter Lóránt Tóth</w:t>
      </w:r>
    </w:p>
    <w:p w14:paraId="70EAFDF3" w14:textId="2AC33F12" w:rsidR="00403186" w:rsidRPr="00E033E4" w:rsidRDefault="00D40178" w:rsidP="00E033E4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hu-HU"/>
        </w:rPr>
      </w:pPr>
      <w:r>
        <w:rPr>
          <w:rFonts w:asciiTheme="majorHAnsi" w:eastAsia="Calibri" w:hAnsiTheme="majorHAnsi" w:cs="Times New Roman"/>
          <w:sz w:val="28"/>
          <w:szCs w:val="28"/>
          <w:lang w:val="hu-HU"/>
        </w:rPr>
        <w:t>recitator</w:t>
      </w:r>
      <w:r w:rsidR="00403186" w:rsidRPr="00E033E4">
        <w:rPr>
          <w:rFonts w:asciiTheme="majorHAnsi" w:eastAsia="Calibri" w:hAnsiTheme="majorHAnsi" w:cs="Times New Roman"/>
          <w:sz w:val="28"/>
          <w:szCs w:val="28"/>
          <w:lang w:val="hu-HU"/>
        </w:rPr>
        <w:t xml:space="preserve">, </w:t>
      </w:r>
      <w:r>
        <w:rPr>
          <w:rFonts w:asciiTheme="majorHAnsi" w:eastAsia="Calibri" w:hAnsiTheme="majorHAnsi" w:cs="Times New Roman"/>
          <w:sz w:val="28"/>
          <w:szCs w:val="28"/>
          <w:lang w:val="hu-HU"/>
        </w:rPr>
        <w:t>dobitnik nagrade „Radnóti” i „Latinovits”</w:t>
      </w:r>
    </w:p>
    <w:p w14:paraId="021D4266" w14:textId="77777777" w:rsidR="00331BC4" w:rsidRPr="00E033E4" w:rsidRDefault="00331BC4" w:rsidP="0005294E">
      <w:pPr>
        <w:spacing w:after="0" w:line="240" w:lineRule="auto"/>
        <w:jc w:val="both"/>
        <w:rPr>
          <w:rFonts w:asciiTheme="majorHAnsi" w:hAnsiTheme="majorHAnsi" w:cs="Arial"/>
          <w:i/>
          <w:color w:val="000000"/>
          <w:lang w:val="hr-HR"/>
        </w:rPr>
      </w:pPr>
    </w:p>
    <w:p w14:paraId="378904EB" w14:textId="77777777" w:rsidR="00C17459" w:rsidRPr="00E033E4" w:rsidRDefault="00C17459" w:rsidP="0005294E">
      <w:pPr>
        <w:spacing w:after="0" w:line="240" w:lineRule="auto"/>
        <w:jc w:val="both"/>
        <w:rPr>
          <w:rFonts w:asciiTheme="majorHAnsi" w:hAnsiTheme="majorHAnsi" w:cs="Arial"/>
          <w:i/>
          <w:color w:val="000000"/>
          <w:lang w:val="hr-HR"/>
        </w:rPr>
      </w:pPr>
      <w:r w:rsidRPr="00E033E4">
        <w:rPr>
          <w:rFonts w:asciiTheme="majorHAnsi" w:hAnsiTheme="majorHAnsi" w:cs="Arial"/>
          <w:i/>
          <w:color w:val="000000"/>
          <w:lang w:val="hr-HR"/>
        </w:rPr>
        <w:t>Naslov:</w:t>
      </w:r>
    </w:p>
    <w:p w14:paraId="1E8E7841" w14:textId="76984215" w:rsidR="00C04B18" w:rsidRPr="00E033E4" w:rsidRDefault="00E033E4" w:rsidP="00E033E4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8"/>
          <w:szCs w:val="28"/>
          <w:lang w:val="hr-HR"/>
        </w:rPr>
      </w:pPr>
      <w:r w:rsidRPr="00E033E4">
        <w:rPr>
          <w:rFonts w:asciiTheme="majorHAnsi" w:eastAsia="Calibri" w:hAnsiTheme="majorHAnsi" w:cs="Times New Roman"/>
          <w:b/>
          <w:bCs/>
          <w:sz w:val="28"/>
          <w:szCs w:val="28"/>
          <w:lang w:val="hr-HR"/>
        </w:rPr>
        <w:t xml:space="preserve">„…duša sam, </w:t>
      </w:r>
      <w:r w:rsidR="000012AE" w:rsidRPr="00E033E4">
        <w:rPr>
          <w:rFonts w:asciiTheme="majorHAnsi" w:eastAsia="Calibri" w:hAnsiTheme="majorHAnsi" w:cs="Times New Roman"/>
          <w:b/>
          <w:bCs/>
          <w:sz w:val="28"/>
          <w:szCs w:val="28"/>
          <w:lang w:val="hr-HR"/>
        </w:rPr>
        <w:t xml:space="preserve">živjeti </w:t>
      </w:r>
      <w:r w:rsidRPr="00E033E4">
        <w:rPr>
          <w:rFonts w:asciiTheme="majorHAnsi" w:eastAsia="Calibri" w:hAnsiTheme="majorHAnsi" w:cs="Times New Roman"/>
          <w:b/>
          <w:bCs/>
          <w:sz w:val="28"/>
          <w:szCs w:val="28"/>
          <w:lang w:val="hr-HR"/>
        </w:rPr>
        <w:t>želim</w:t>
      </w:r>
      <w:r w:rsidR="000F7327">
        <w:rPr>
          <w:rFonts w:asciiTheme="majorHAnsi" w:eastAsia="Calibri" w:hAnsiTheme="majorHAnsi" w:cs="Times New Roman"/>
          <w:b/>
          <w:bCs/>
          <w:sz w:val="28"/>
          <w:szCs w:val="28"/>
          <w:lang w:val="hr-HR"/>
        </w:rPr>
        <w:t>!</w:t>
      </w:r>
      <w:r w:rsidRPr="00E033E4">
        <w:rPr>
          <w:rFonts w:asciiTheme="majorHAnsi" w:eastAsia="Calibri" w:hAnsiTheme="majorHAnsi" w:cs="Times New Roman"/>
          <w:b/>
          <w:bCs/>
          <w:sz w:val="28"/>
          <w:szCs w:val="28"/>
          <w:lang w:val="hr-HR"/>
        </w:rPr>
        <w:t>“</w:t>
      </w:r>
    </w:p>
    <w:p w14:paraId="5AA807AA" w14:textId="77777777" w:rsidR="00E033E4" w:rsidRPr="00E033E4" w:rsidRDefault="00E033E4" w:rsidP="00E033E4">
      <w:pPr>
        <w:spacing w:after="0" w:line="240" w:lineRule="auto"/>
        <w:jc w:val="center"/>
        <w:rPr>
          <w:rFonts w:asciiTheme="majorHAnsi" w:eastAsia="Calibri" w:hAnsiTheme="majorHAnsi" w:cs="Times New Roman"/>
          <w:sz w:val="28"/>
          <w:szCs w:val="28"/>
          <w:lang w:val="hu-HU"/>
        </w:rPr>
      </w:pPr>
      <w:r w:rsidRPr="00E033E4">
        <w:rPr>
          <w:rFonts w:asciiTheme="majorHAnsi" w:eastAsia="Calibri" w:hAnsiTheme="majorHAnsi" w:cs="Times New Roman"/>
          <w:b/>
          <w:sz w:val="28"/>
          <w:szCs w:val="28"/>
          <w:lang w:val="hu-HU"/>
        </w:rPr>
        <w:t xml:space="preserve">Kronika zadnjih mjeseci Miklósa Radnótija </w:t>
      </w:r>
    </w:p>
    <w:p w14:paraId="7B3AEB7B" w14:textId="77777777" w:rsidR="00C17459" w:rsidRPr="00E033E4" w:rsidRDefault="00C17459" w:rsidP="0005294E">
      <w:pPr>
        <w:spacing w:after="0" w:line="240" w:lineRule="auto"/>
        <w:jc w:val="both"/>
        <w:rPr>
          <w:rFonts w:asciiTheme="majorHAnsi" w:hAnsiTheme="majorHAnsi" w:cs="Arial"/>
          <w:color w:val="000000"/>
          <w:lang w:val="hr-HR"/>
        </w:rPr>
      </w:pPr>
      <w:bookmarkStart w:id="0" w:name="_GoBack"/>
      <w:bookmarkEnd w:id="0"/>
    </w:p>
    <w:p w14:paraId="1E68CF03" w14:textId="4A2C1617" w:rsidR="005678D2" w:rsidRPr="00E033E4" w:rsidRDefault="00C04B18" w:rsidP="0005294E">
      <w:pPr>
        <w:spacing w:after="0" w:line="240" w:lineRule="auto"/>
        <w:jc w:val="both"/>
        <w:rPr>
          <w:rFonts w:asciiTheme="majorHAnsi" w:eastAsia="Calibri" w:hAnsiTheme="majorHAnsi" w:cs="Times New Roman"/>
          <w:lang w:val="hr-HR"/>
        </w:rPr>
      </w:pPr>
      <w:r w:rsidRPr="00E033E4">
        <w:rPr>
          <w:rFonts w:asciiTheme="majorHAnsi" w:eastAsia="Calibri" w:hAnsiTheme="majorHAnsi" w:cs="Times New Roman"/>
          <w:lang w:val="hr-HR"/>
        </w:rPr>
        <w:t>Predavanje</w:t>
      </w:r>
      <w:r w:rsidR="005678D2" w:rsidRPr="00E033E4">
        <w:rPr>
          <w:rFonts w:asciiTheme="majorHAnsi" w:eastAsia="Calibri" w:hAnsiTheme="majorHAnsi" w:cs="Times New Roman"/>
          <w:lang w:val="hr-HR"/>
        </w:rPr>
        <w:t xml:space="preserve"> će se održati u subotu, </w:t>
      </w:r>
      <w:r w:rsidR="006E3631">
        <w:rPr>
          <w:rFonts w:asciiTheme="majorHAnsi" w:eastAsia="Calibri" w:hAnsiTheme="majorHAnsi" w:cs="Times New Roman"/>
          <w:lang w:val="hr-HR"/>
        </w:rPr>
        <w:t>1</w:t>
      </w:r>
      <w:r w:rsidR="004F66AE" w:rsidRPr="00E033E4">
        <w:rPr>
          <w:rFonts w:asciiTheme="majorHAnsi" w:hAnsiTheme="majorHAnsi" w:cs="Arial"/>
          <w:bCs/>
          <w:color w:val="000000"/>
          <w:lang w:val="hr-HR"/>
        </w:rPr>
        <w:t>6</w:t>
      </w:r>
      <w:r w:rsidR="00145066" w:rsidRPr="00E033E4">
        <w:rPr>
          <w:rFonts w:asciiTheme="majorHAnsi" w:hAnsiTheme="majorHAnsi" w:cs="Arial"/>
          <w:bCs/>
          <w:color w:val="000000"/>
          <w:lang w:val="hr-HR"/>
        </w:rPr>
        <w:t xml:space="preserve">. </w:t>
      </w:r>
      <w:r w:rsidR="006E3631">
        <w:rPr>
          <w:rFonts w:asciiTheme="majorHAnsi" w:hAnsiTheme="majorHAnsi" w:cs="Arial"/>
          <w:bCs/>
          <w:color w:val="000000"/>
          <w:lang w:val="hr-HR"/>
        </w:rPr>
        <w:t>studenog</w:t>
      </w:r>
      <w:r w:rsidRPr="00E033E4">
        <w:rPr>
          <w:rFonts w:asciiTheme="majorHAnsi" w:hAnsiTheme="majorHAnsi" w:cs="Arial"/>
          <w:bCs/>
          <w:color w:val="000000"/>
          <w:lang w:val="hr-HR"/>
        </w:rPr>
        <w:t xml:space="preserve"> 2019. </w:t>
      </w:r>
      <w:r w:rsidR="004F66AE" w:rsidRPr="00E033E4">
        <w:rPr>
          <w:rFonts w:asciiTheme="majorHAnsi" w:hAnsiTheme="majorHAnsi" w:cs="Arial"/>
          <w:b/>
          <w:bCs/>
          <w:color w:val="000000"/>
          <w:lang w:val="hr-HR"/>
        </w:rPr>
        <w:t>u 18</w:t>
      </w:r>
      <w:r w:rsidRPr="00E033E4">
        <w:rPr>
          <w:rFonts w:asciiTheme="majorHAnsi" w:hAnsiTheme="majorHAnsi" w:cs="Arial"/>
          <w:b/>
          <w:bCs/>
          <w:color w:val="000000"/>
          <w:lang w:val="hr-HR"/>
        </w:rPr>
        <w:t>:00 sati</w:t>
      </w:r>
      <w:r w:rsidR="006E3631">
        <w:rPr>
          <w:rFonts w:asciiTheme="majorHAnsi" w:hAnsiTheme="majorHAnsi" w:cs="Arial"/>
          <w:b/>
          <w:bCs/>
          <w:color w:val="000000"/>
          <w:lang w:val="hr-HR"/>
        </w:rPr>
        <w:t xml:space="preserve"> </w:t>
      </w:r>
      <w:r w:rsidR="005678D2" w:rsidRPr="00E033E4">
        <w:rPr>
          <w:rFonts w:asciiTheme="majorHAnsi" w:eastAsia="Calibri" w:hAnsiTheme="majorHAnsi" w:cs="Times New Roman"/>
          <w:lang w:val="hr-HR"/>
        </w:rPr>
        <w:t>u prostorijama MKK „Ady</w:t>
      </w:r>
      <w:r w:rsidR="000012AE">
        <w:rPr>
          <w:rFonts w:asciiTheme="majorHAnsi" w:eastAsia="Calibri" w:hAnsiTheme="majorHAnsi" w:cs="Times New Roman"/>
          <w:lang w:val="hr-HR"/>
        </w:rPr>
        <w:t xml:space="preserve"> </w:t>
      </w:r>
      <w:r w:rsidR="005678D2" w:rsidRPr="00E033E4">
        <w:rPr>
          <w:rFonts w:asciiTheme="majorHAnsi" w:eastAsia="Calibri" w:hAnsiTheme="majorHAnsi" w:cs="Times New Roman"/>
          <w:lang w:val="hr-HR"/>
        </w:rPr>
        <w:t>Endre”, (Martićeva 8, 10000 Zagreb)</w:t>
      </w:r>
    </w:p>
    <w:p w14:paraId="35DA6D59" w14:textId="77777777" w:rsidR="0005294E" w:rsidRPr="00E033E4" w:rsidRDefault="0005294E" w:rsidP="0005294E">
      <w:pPr>
        <w:spacing w:after="0" w:line="240" w:lineRule="auto"/>
        <w:jc w:val="both"/>
        <w:rPr>
          <w:rFonts w:asciiTheme="majorHAnsi" w:eastAsia="Calibri" w:hAnsiTheme="majorHAnsi" w:cs="Times New Roman"/>
          <w:lang w:val="hr-HR"/>
        </w:rPr>
      </w:pPr>
    </w:p>
    <w:p w14:paraId="17A1BF35" w14:textId="77777777" w:rsidR="00C17459" w:rsidRPr="00E033E4" w:rsidRDefault="002E7C03" w:rsidP="00D26614">
      <w:pPr>
        <w:spacing w:after="0" w:line="240" w:lineRule="auto"/>
        <w:jc w:val="center"/>
        <w:rPr>
          <w:rFonts w:asciiTheme="majorHAnsi" w:eastAsia="Calibri" w:hAnsiTheme="majorHAnsi" w:cs="Times New Roman"/>
          <w:b/>
          <w:i/>
          <w:lang w:val="hr-HR"/>
        </w:rPr>
      </w:pPr>
      <w:r w:rsidRPr="00E033E4">
        <w:rPr>
          <w:rFonts w:asciiTheme="majorHAnsi" w:eastAsia="Calibri" w:hAnsiTheme="majorHAnsi" w:cs="Times New Roman"/>
          <w:b/>
          <w:i/>
          <w:lang w:val="hr-HR"/>
        </w:rPr>
        <w:t>Nakon</w:t>
      </w:r>
      <w:r w:rsidR="00D26614" w:rsidRPr="00E033E4">
        <w:rPr>
          <w:rFonts w:asciiTheme="majorHAnsi" w:eastAsia="Calibri" w:hAnsiTheme="majorHAnsi" w:cs="Times New Roman"/>
          <w:b/>
          <w:i/>
          <w:lang w:val="hr-HR"/>
        </w:rPr>
        <w:t xml:space="preserve"> predavanja u sklopu skromnog domjenka, pružit će se prilika za neformalne razgovore i prijateljsko druženje.</w:t>
      </w:r>
    </w:p>
    <w:p w14:paraId="33311FDC" w14:textId="77777777" w:rsidR="003C3180" w:rsidRPr="00E033E4" w:rsidRDefault="003C3180" w:rsidP="00E033E4">
      <w:pPr>
        <w:spacing w:before="120"/>
        <w:jc w:val="center"/>
        <w:rPr>
          <w:rFonts w:asciiTheme="majorHAnsi" w:hAnsiTheme="majorHAnsi"/>
          <w:lang w:val="hu-HU"/>
        </w:rPr>
      </w:pPr>
      <w:r w:rsidRPr="00E033E4">
        <w:rPr>
          <w:rFonts w:asciiTheme="majorHAnsi" w:hAnsiTheme="majorHAnsi"/>
          <w:lang w:val="hu-HU"/>
        </w:rPr>
        <w:sym w:font="Wingdings" w:char="F09A"/>
      </w:r>
      <w:r w:rsidRPr="00E033E4">
        <w:rPr>
          <w:rFonts w:asciiTheme="majorHAnsi" w:hAnsiTheme="majorHAnsi"/>
          <w:lang w:val="hu-HU"/>
        </w:rPr>
        <w:sym w:font="Wingdings" w:char="F09A"/>
      </w:r>
      <w:r w:rsidRPr="00E033E4">
        <w:rPr>
          <w:rFonts w:asciiTheme="majorHAnsi" w:hAnsiTheme="majorHAnsi"/>
          <w:lang w:val="hu-HU"/>
        </w:rPr>
        <w:sym w:font="Wingdings" w:char="F09A"/>
      </w:r>
      <w:r w:rsidRPr="00E033E4">
        <w:rPr>
          <w:rFonts w:asciiTheme="majorHAnsi" w:hAnsiTheme="majorHAnsi"/>
          <w:lang w:val="hu-HU"/>
        </w:rPr>
        <w:sym w:font="Wingdings" w:char="F09A"/>
      </w:r>
      <w:r w:rsidRPr="00E033E4">
        <w:rPr>
          <w:rFonts w:asciiTheme="majorHAnsi" w:hAnsiTheme="majorHAnsi"/>
          <w:lang w:val="hu-HU"/>
        </w:rPr>
        <w:sym w:font="Wingdings" w:char="F09A"/>
      </w:r>
    </w:p>
    <w:p w14:paraId="7E9FF8F6" w14:textId="3BFCF24B" w:rsidR="003C3180" w:rsidRPr="00E033E4" w:rsidRDefault="003C3180" w:rsidP="003C3180">
      <w:pPr>
        <w:rPr>
          <w:rFonts w:asciiTheme="majorHAnsi" w:hAnsiTheme="majorHAnsi"/>
        </w:rPr>
      </w:pPr>
      <w:r w:rsidRPr="00E033E4">
        <w:rPr>
          <w:rFonts w:asciiTheme="majorHAnsi" w:hAnsiTheme="majorHAnsi"/>
          <w:lang w:val="hu-HU"/>
        </w:rPr>
        <w:t xml:space="preserve">Program </w:t>
      </w:r>
      <w:r w:rsidR="000012AE">
        <w:rPr>
          <w:rFonts w:asciiTheme="majorHAnsi" w:hAnsiTheme="majorHAnsi"/>
          <w:lang w:val="hu-HU"/>
        </w:rPr>
        <w:t>s</w:t>
      </w:r>
      <w:r w:rsidRPr="00E033E4">
        <w:rPr>
          <w:rFonts w:asciiTheme="majorHAnsi" w:hAnsiTheme="majorHAnsi"/>
          <w:lang w:val="hu-HU"/>
        </w:rPr>
        <w:t xml:space="preserve">e </w:t>
      </w:r>
      <w:r w:rsidRPr="00E033E4">
        <w:rPr>
          <w:rFonts w:asciiTheme="majorHAnsi" w:hAnsiTheme="majorHAnsi"/>
        </w:rPr>
        <w:t>realizira uz potporu Savjeta za nacionalne manjine RH.</w:t>
      </w:r>
    </w:p>
    <w:p w14:paraId="5A1EDE7E" w14:textId="77777777" w:rsidR="003C3180" w:rsidRPr="00E033E4" w:rsidRDefault="003C3180" w:rsidP="003C3180">
      <w:pPr>
        <w:rPr>
          <w:rFonts w:asciiTheme="majorHAnsi" w:hAnsiTheme="majorHAnsi"/>
          <w:sz w:val="20"/>
          <w:szCs w:val="20"/>
          <w:lang w:val="hu-HU"/>
        </w:rPr>
      </w:pPr>
    </w:p>
    <w:p w14:paraId="6D4A5B9E" w14:textId="77777777" w:rsidR="00403186" w:rsidRPr="00E033E4" w:rsidRDefault="00403186" w:rsidP="00E033E4">
      <w:pPr>
        <w:spacing w:after="0" w:line="240" w:lineRule="auto"/>
        <w:rPr>
          <w:rFonts w:asciiTheme="majorHAnsi" w:eastAsia="Calibri" w:hAnsiTheme="majorHAnsi" w:cs="Times New Roman"/>
          <w:i/>
          <w:sz w:val="20"/>
          <w:szCs w:val="20"/>
          <w:lang w:val="hu-HU"/>
        </w:rPr>
      </w:pPr>
    </w:p>
    <w:p w14:paraId="58A9A00D" w14:textId="77777777" w:rsidR="003C3180" w:rsidRPr="00D40178" w:rsidRDefault="003C3180" w:rsidP="00E033E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D40178">
        <w:rPr>
          <w:rFonts w:asciiTheme="majorHAnsi" w:hAnsiTheme="majorHAnsi"/>
          <w:b/>
          <w:bCs/>
          <w:sz w:val="24"/>
          <w:szCs w:val="24"/>
          <w:u w:val="single"/>
        </w:rPr>
        <w:t>Összefoglaló</w:t>
      </w:r>
    </w:p>
    <w:p w14:paraId="7E6E0309" w14:textId="77777777" w:rsidR="003C3180" w:rsidRPr="00D40178" w:rsidRDefault="003C3180" w:rsidP="000400F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D777B2F" w14:textId="77777777" w:rsidR="000400F7" w:rsidRPr="00D40178" w:rsidRDefault="000400F7" w:rsidP="000400F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40178">
        <w:rPr>
          <w:rFonts w:asciiTheme="majorHAnsi" w:hAnsiTheme="majorHAnsi"/>
          <w:sz w:val="24"/>
          <w:szCs w:val="24"/>
        </w:rPr>
        <w:t xml:space="preserve">Tóth Péter Lóránt </w:t>
      </w:r>
      <w:r w:rsidR="00403186" w:rsidRPr="00D40178">
        <w:rPr>
          <w:rFonts w:asciiTheme="majorHAnsi" w:hAnsiTheme="majorHAnsi"/>
          <w:sz w:val="24"/>
          <w:szCs w:val="24"/>
        </w:rPr>
        <w:t xml:space="preserve">Radnóti Miklós születésének 110. és halálának 75. évfordulója alkalmából gyalogos vers-zarándoklat megtételével </w:t>
      </w:r>
      <w:r w:rsidRPr="00D40178">
        <w:rPr>
          <w:rFonts w:asciiTheme="majorHAnsi" w:hAnsiTheme="majorHAnsi"/>
          <w:sz w:val="24"/>
          <w:szCs w:val="24"/>
        </w:rPr>
        <w:t>állított</w:t>
      </w:r>
      <w:r w:rsidR="00403186" w:rsidRPr="00D40178">
        <w:rPr>
          <w:rFonts w:asciiTheme="majorHAnsi" w:hAnsiTheme="majorHAnsi"/>
          <w:sz w:val="24"/>
          <w:szCs w:val="24"/>
        </w:rPr>
        <w:t xml:space="preserve"> emléket a tragikus sorsú költő és a többi ártatlanul elhurcolt bori munkaszolgálatos emlékére.</w:t>
      </w:r>
      <w:r w:rsidRPr="00D40178">
        <w:rPr>
          <w:rFonts w:asciiTheme="majorHAnsi" w:hAnsiTheme="majorHAnsi"/>
          <w:sz w:val="24"/>
          <w:szCs w:val="24"/>
        </w:rPr>
        <w:t xml:space="preserve"> </w:t>
      </w:r>
    </w:p>
    <w:p w14:paraId="4BBDB149" w14:textId="77777777" w:rsidR="00403186" w:rsidRPr="00D40178" w:rsidRDefault="000400F7" w:rsidP="000400F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40178">
        <w:rPr>
          <w:rFonts w:asciiTheme="majorHAnsi" w:hAnsiTheme="majorHAnsi"/>
          <w:sz w:val="24"/>
          <w:szCs w:val="24"/>
        </w:rPr>
        <w:t>2019. augusztus 31-én indult a szerbiai Borból – 850 kilométert megtéve az erőltetett menet útján –, hogy 2019. szeptember 24-én a Győr melletti Abdára, a költő halálának feltételezett helyszínére érkezzen. Megtéve összesen 700 kilométert gyalog, Mohács és Szentkirályszabadja között pedig vonaton (ezt a távot a bori munkaszolgálatosok is vagonokban tették meg). A megbékélésnek, a Radnóti által felmutatott humánum minden időben való tiszteletének és megőrzésének jegyében ez az egyedülálló vállalás három országot kötött össze: Szerbiát, Horvátországot és Magyarországot. A vers-zarándoklat csaknem 100 településen haladt át. A magyarok által is lakott települések közül 9 alkalommal a „…lélek vagyok, élni szeretnék!” című pódiumműsor előadásával – amely Hajvert Ákos Radnóti-díjas versmondó rendezésében a Bori notesz és Kőszegi Ábel Töredék című könyve alapján készült – emlékezett a költőre és a háború névtelen áldozataira.</w:t>
      </w:r>
    </w:p>
    <w:p w14:paraId="474716FC" w14:textId="77777777" w:rsidR="00D40178" w:rsidRPr="00D40178" w:rsidRDefault="00D40178" w:rsidP="00D4017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D4996BE" w14:textId="77777777" w:rsidR="00D40178" w:rsidRPr="00D40178" w:rsidRDefault="00D40178" w:rsidP="00D40178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  <w:lang w:val="hr-HR"/>
        </w:rPr>
      </w:pPr>
      <w:r w:rsidRPr="00D40178">
        <w:rPr>
          <w:rFonts w:asciiTheme="majorHAnsi" w:hAnsiTheme="majorHAnsi" w:cs="Times New Roman"/>
          <w:b/>
          <w:bCs/>
          <w:sz w:val="24"/>
          <w:szCs w:val="24"/>
          <w:u w:val="single"/>
        </w:rPr>
        <w:t>Sa</w:t>
      </w:r>
      <w:r w:rsidRPr="00D40178">
        <w:rPr>
          <w:rFonts w:asciiTheme="majorHAnsi" w:hAnsiTheme="majorHAnsi" w:cs="Times New Roman"/>
          <w:b/>
          <w:bCs/>
          <w:sz w:val="24"/>
          <w:szCs w:val="24"/>
          <w:u w:val="single"/>
          <w:lang w:val="hr-HR"/>
        </w:rPr>
        <w:t>žetak</w:t>
      </w:r>
    </w:p>
    <w:p w14:paraId="5B28BEA7" w14:textId="04DCE67B" w:rsidR="00D40178" w:rsidRPr="00D40178" w:rsidRDefault="00241C92" w:rsidP="00D40178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</w:t>
      </w:r>
      <w:r w:rsidR="000012AE">
        <w:rPr>
          <w:rFonts w:asciiTheme="majorHAnsi" w:hAnsiTheme="majorHAnsi" w:cs="Times New Roman"/>
          <w:sz w:val="24"/>
          <w:szCs w:val="24"/>
        </w:rPr>
        <w:t>vodom</w:t>
      </w:r>
      <w:r w:rsidR="000012AE" w:rsidRPr="00D40178">
        <w:rPr>
          <w:rFonts w:asciiTheme="majorHAnsi" w:hAnsiTheme="majorHAnsi" w:cs="Times New Roman"/>
          <w:sz w:val="24"/>
          <w:szCs w:val="24"/>
        </w:rPr>
        <w:t xml:space="preserve"> </w:t>
      </w:r>
      <w:r w:rsidR="00D40178" w:rsidRPr="00D40178">
        <w:rPr>
          <w:rFonts w:asciiTheme="majorHAnsi" w:hAnsiTheme="majorHAnsi" w:cs="Times New Roman"/>
          <w:sz w:val="24"/>
          <w:szCs w:val="24"/>
        </w:rPr>
        <w:t>110. obljetnic</w:t>
      </w:r>
      <w:r w:rsidR="000012AE">
        <w:rPr>
          <w:rFonts w:asciiTheme="majorHAnsi" w:hAnsiTheme="majorHAnsi" w:cs="Times New Roman"/>
          <w:sz w:val="24"/>
          <w:szCs w:val="24"/>
        </w:rPr>
        <w:t>e</w:t>
      </w:r>
      <w:r w:rsidR="00D40178" w:rsidRPr="00D40178">
        <w:rPr>
          <w:rFonts w:asciiTheme="majorHAnsi" w:hAnsiTheme="majorHAnsi" w:cs="Times New Roman"/>
          <w:sz w:val="24"/>
          <w:szCs w:val="24"/>
        </w:rPr>
        <w:t xml:space="preserve"> rođenja </w:t>
      </w:r>
      <w:r w:rsidR="000012AE">
        <w:rPr>
          <w:rFonts w:asciiTheme="majorHAnsi" w:hAnsiTheme="majorHAnsi" w:cs="Times New Roman"/>
          <w:sz w:val="24"/>
          <w:szCs w:val="24"/>
        </w:rPr>
        <w:t>i 75. godišnjice</w:t>
      </w:r>
      <w:r w:rsidR="000012AE" w:rsidRPr="00D40178">
        <w:rPr>
          <w:rFonts w:asciiTheme="majorHAnsi" w:hAnsiTheme="majorHAnsi" w:cs="Times New Roman"/>
          <w:sz w:val="24"/>
          <w:szCs w:val="24"/>
        </w:rPr>
        <w:t xml:space="preserve"> smrti </w:t>
      </w:r>
      <w:r w:rsidR="00D40178" w:rsidRPr="00D40178">
        <w:rPr>
          <w:rFonts w:asciiTheme="majorHAnsi" w:hAnsiTheme="majorHAnsi" w:cs="Times New Roman"/>
          <w:sz w:val="24"/>
          <w:szCs w:val="24"/>
        </w:rPr>
        <w:t>mađarskog pjesnika Miklósa Radnótija Péter Lóránt T</w:t>
      </w:r>
      <w:r w:rsidR="00D40178" w:rsidRPr="00D40178">
        <w:rPr>
          <w:rFonts w:asciiTheme="majorHAnsi" w:hAnsiTheme="majorHAnsi" w:cs="Times New Roman"/>
          <w:sz w:val="24"/>
          <w:szCs w:val="24"/>
          <w:lang w:val="hu-HU"/>
        </w:rPr>
        <w:t>óth</w:t>
      </w:r>
      <w:r w:rsidR="00D40178" w:rsidRPr="00D40178">
        <w:rPr>
          <w:rFonts w:asciiTheme="majorHAnsi" w:hAnsiTheme="majorHAnsi" w:cs="Times New Roman"/>
          <w:sz w:val="24"/>
          <w:szCs w:val="24"/>
        </w:rPr>
        <w:t xml:space="preserve"> je napravio pjesničko hodočašće u spomen</w:t>
      </w:r>
      <w:r w:rsidR="000012AE">
        <w:rPr>
          <w:rFonts w:asciiTheme="majorHAnsi" w:hAnsiTheme="majorHAnsi" w:cs="Times New Roman"/>
          <w:sz w:val="24"/>
          <w:szCs w:val="24"/>
        </w:rPr>
        <w:t xml:space="preserve"> na</w:t>
      </w:r>
      <w:r w:rsidR="000F7327">
        <w:rPr>
          <w:rFonts w:asciiTheme="majorHAnsi" w:hAnsiTheme="majorHAnsi" w:cs="Times New Roman"/>
          <w:sz w:val="24"/>
          <w:szCs w:val="24"/>
        </w:rPr>
        <w:t xml:space="preserve"> ovog</w:t>
      </w:r>
      <w:r w:rsidR="00D40178" w:rsidRPr="00D40178">
        <w:rPr>
          <w:rFonts w:asciiTheme="majorHAnsi" w:hAnsiTheme="majorHAnsi" w:cs="Times New Roman"/>
          <w:sz w:val="24"/>
          <w:szCs w:val="24"/>
        </w:rPr>
        <w:t xml:space="preserve"> pjesnika tragične sudbine i ostalih nevino deportiranih </w:t>
      </w:r>
      <w:r>
        <w:rPr>
          <w:rFonts w:asciiTheme="majorHAnsi" w:hAnsiTheme="majorHAnsi" w:cs="Times New Roman"/>
          <w:sz w:val="24"/>
          <w:szCs w:val="24"/>
        </w:rPr>
        <w:t>osoba</w:t>
      </w:r>
      <w:r w:rsidR="00D40178" w:rsidRPr="00D40178">
        <w:rPr>
          <w:rFonts w:asciiTheme="majorHAnsi" w:hAnsiTheme="majorHAnsi" w:cs="Times New Roman"/>
          <w:sz w:val="24"/>
          <w:szCs w:val="24"/>
        </w:rPr>
        <w:t xml:space="preserve"> židovskog porijekla koji su bili na prisilnom radu u borskom logoru u Srbiji. </w:t>
      </w:r>
    </w:p>
    <w:p w14:paraId="4526FF62" w14:textId="36086E12" w:rsidR="00D40178" w:rsidRPr="00D40178" w:rsidRDefault="000012AE" w:rsidP="00D40178">
      <w:pPr>
        <w:pStyle w:val="Heading3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/>
          <w:b w:val="0"/>
          <w:bCs w:val="0"/>
          <w:color w:val="111111"/>
          <w:sz w:val="24"/>
          <w:szCs w:val="24"/>
          <w:lang w:val="hu-HU"/>
        </w:rPr>
      </w:pPr>
      <w:r w:rsidRPr="00D40178">
        <w:rPr>
          <w:rFonts w:asciiTheme="majorHAnsi" w:hAnsiTheme="majorHAnsi"/>
          <w:b w:val="0"/>
          <w:bCs w:val="0"/>
          <w:sz w:val="24"/>
          <w:szCs w:val="24"/>
        </w:rPr>
        <w:t>31. kolovoza 2019. godine Péter Lóránt T</w:t>
      </w:r>
      <w:r>
        <w:rPr>
          <w:rFonts w:asciiTheme="majorHAnsi" w:hAnsiTheme="majorHAnsi"/>
          <w:b w:val="0"/>
          <w:bCs w:val="0"/>
          <w:sz w:val="24"/>
          <w:szCs w:val="24"/>
          <w:lang w:val="hu-HU"/>
        </w:rPr>
        <w:t>óth</w:t>
      </w:r>
      <w:r w:rsidRPr="00D40178">
        <w:rPr>
          <w:rFonts w:asciiTheme="majorHAnsi" w:hAnsiTheme="majorHAnsi"/>
          <w:b w:val="0"/>
          <w:bCs w:val="0"/>
          <w:sz w:val="24"/>
          <w:szCs w:val="24"/>
        </w:rPr>
        <w:t xml:space="preserve"> krenuo </w:t>
      </w:r>
      <w:r>
        <w:rPr>
          <w:rFonts w:asciiTheme="majorHAnsi" w:hAnsiTheme="majorHAnsi"/>
          <w:b w:val="0"/>
          <w:bCs w:val="0"/>
          <w:sz w:val="24"/>
          <w:szCs w:val="24"/>
        </w:rPr>
        <w:t xml:space="preserve">je </w:t>
      </w:r>
      <w:r w:rsidR="000F7327">
        <w:rPr>
          <w:rFonts w:asciiTheme="majorHAnsi" w:hAnsiTheme="majorHAnsi"/>
          <w:b w:val="0"/>
          <w:bCs w:val="0"/>
          <w:sz w:val="24"/>
          <w:szCs w:val="24"/>
        </w:rPr>
        <w:t xml:space="preserve">iz </w:t>
      </w:r>
      <w:r w:rsidRPr="00D40178">
        <w:rPr>
          <w:rFonts w:asciiTheme="majorHAnsi" w:hAnsiTheme="majorHAnsi"/>
          <w:b w:val="0"/>
          <w:bCs w:val="0"/>
          <w:sz w:val="24"/>
          <w:szCs w:val="24"/>
        </w:rPr>
        <w:t xml:space="preserve">Bora </w:t>
      </w:r>
      <w:r>
        <w:rPr>
          <w:rFonts w:asciiTheme="majorHAnsi" w:hAnsiTheme="majorHAnsi"/>
          <w:b w:val="0"/>
          <w:bCs w:val="0"/>
          <w:sz w:val="24"/>
          <w:szCs w:val="24"/>
        </w:rPr>
        <w:t>u</w:t>
      </w:r>
      <w:r w:rsidRPr="00D40178">
        <w:rPr>
          <w:rFonts w:asciiTheme="majorHAnsi" w:hAnsiTheme="majorHAnsi"/>
          <w:b w:val="0"/>
          <w:bCs w:val="0"/>
          <w:sz w:val="24"/>
          <w:szCs w:val="24"/>
        </w:rPr>
        <w:t xml:space="preserve"> Srbij</w:t>
      </w:r>
      <w:r>
        <w:rPr>
          <w:rFonts w:asciiTheme="majorHAnsi" w:hAnsiTheme="majorHAnsi"/>
          <w:b w:val="0"/>
          <w:bCs w:val="0"/>
          <w:sz w:val="24"/>
          <w:szCs w:val="24"/>
        </w:rPr>
        <w:t>i na hodočašće</w:t>
      </w:r>
      <w:r w:rsidR="00D40178" w:rsidRPr="00D40178">
        <w:rPr>
          <w:rFonts w:asciiTheme="majorHAnsi" w:hAnsiTheme="majorHAnsi"/>
          <w:b w:val="0"/>
          <w:bCs w:val="0"/>
          <w:sz w:val="24"/>
          <w:szCs w:val="24"/>
        </w:rPr>
        <w:t>,</w:t>
      </w:r>
      <w:r>
        <w:rPr>
          <w:rFonts w:asciiTheme="majorHAnsi" w:hAnsiTheme="majorHAnsi"/>
          <w:b w:val="0"/>
          <w:bCs w:val="0"/>
          <w:sz w:val="24"/>
          <w:szCs w:val="24"/>
        </w:rPr>
        <w:t xml:space="preserve"> tijekom kojeg je</w:t>
      </w:r>
      <w:r w:rsidR="00D40178" w:rsidRPr="00D40178">
        <w:rPr>
          <w:rFonts w:asciiTheme="majorHAnsi" w:hAnsiTheme="majorHAnsi"/>
          <w:b w:val="0"/>
          <w:bCs w:val="0"/>
          <w:sz w:val="24"/>
          <w:szCs w:val="24"/>
        </w:rPr>
        <w:t xml:space="preserve"> preputo</w:t>
      </w:r>
      <w:r w:rsidR="0060529A">
        <w:rPr>
          <w:rFonts w:asciiTheme="majorHAnsi" w:hAnsiTheme="majorHAnsi"/>
          <w:b w:val="0"/>
          <w:bCs w:val="0"/>
          <w:sz w:val="24"/>
          <w:szCs w:val="24"/>
        </w:rPr>
        <w:t xml:space="preserve">vao </w:t>
      </w:r>
      <w:r w:rsidR="00D40178" w:rsidRPr="00D40178">
        <w:rPr>
          <w:rFonts w:asciiTheme="majorHAnsi" w:hAnsiTheme="majorHAnsi"/>
          <w:b w:val="0"/>
          <w:bCs w:val="0"/>
          <w:sz w:val="24"/>
          <w:szCs w:val="24"/>
        </w:rPr>
        <w:t xml:space="preserve">cijeli </w:t>
      </w:r>
      <w:r w:rsidR="0060529A">
        <w:rPr>
          <w:rFonts w:asciiTheme="majorHAnsi" w:hAnsiTheme="majorHAnsi"/>
          <w:b w:val="0"/>
          <w:bCs w:val="0"/>
          <w:color w:val="111111"/>
          <w:sz w:val="24"/>
          <w:szCs w:val="24"/>
          <w:lang w:val="hu-HU"/>
        </w:rPr>
        <w:t>Radnótijev</w:t>
      </w:r>
      <w:r w:rsidR="0060529A" w:rsidRPr="00D40178">
        <w:rPr>
          <w:rFonts w:asciiTheme="majorHAnsi" w:hAnsiTheme="majorHAnsi"/>
          <w:b w:val="0"/>
          <w:bCs w:val="0"/>
          <w:color w:val="111111"/>
          <w:sz w:val="24"/>
          <w:szCs w:val="24"/>
        </w:rPr>
        <w:t xml:space="preserve"> </w:t>
      </w:r>
      <w:r w:rsidR="00D40178" w:rsidRPr="00D40178">
        <w:rPr>
          <w:rFonts w:asciiTheme="majorHAnsi" w:hAnsiTheme="majorHAnsi"/>
          <w:b w:val="0"/>
          <w:bCs w:val="0"/>
          <w:color w:val="111111"/>
          <w:sz w:val="24"/>
          <w:szCs w:val="24"/>
        </w:rPr>
        <w:t>logoraško-zatočenički put</w:t>
      </w:r>
      <w:r w:rsidR="00D40178" w:rsidRPr="00D40178">
        <w:rPr>
          <w:rFonts w:asciiTheme="majorHAnsi" w:hAnsiTheme="majorHAnsi"/>
          <w:b w:val="0"/>
          <w:bCs w:val="0"/>
          <w:color w:val="111111"/>
          <w:sz w:val="24"/>
          <w:szCs w:val="24"/>
          <w:lang w:val="hu-HU"/>
        </w:rPr>
        <w:t xml:space="preserve">, ukupno </w:t>
      </w:r>
      <w:r w:rsidR="00D40178" w:rsidRPr="00D40178">
        <w:rPr>
          <w:rFonts w:asciiTheme="majorHAnsi" w:hAnsiTheme="majorHAnsi"/>
          <w:b w:val="0"/>
          <w:bCs w:val="0"/>
          <w:sz w:val="24"/>
          <w:szCs w:val="24"/>
        </w:rPr>
        <w:t xml:space="preserve">850 kilometara, da bi 24. rujna 2019. </w:t>
      </w:r>
      <w:r w:rsidR="0060529A" w:rsidRPr="00D40178">
        <w:rPr>
          <w:rFonts w:asciiTheme="majorHAnsi" w:hAnsiTheme="majorHAnsi"/>
          <w:b w:val="0"/>
          <w:bCs w:val="0"/>
          <w:sz w:val="24"/>
          <w:szCs w:val="24"/>
        </w:rPr>
        <w:t xml:space="preserve">stigao </w:t>
      </w:r>
      <w:r w:rsidR="00D40178" w:rsidRPr="00D40178">
        <w:rPr>
          <w:rFonts w:asciiTheme="majorHAnsi" w:hAnsiTheme="majorHAnsi"/>
          <w:b w:val="0"/>
          <w:bCs w:val="0"/>
          <w:sz w:val="24"/>
          <w:szCs w:val="24"/>
        </w:rPr>
        <w:t xml:space="preserve">u Abdu, u blizini Győra u Mađarskoj, na pretpostavljeno mjesto pjesnikove smrti. 700 kilometara je </w:t>
      </w:r>
      <w:r w:rsidR="0060529A">
        <w:rPr>
          <w:rFonts w:asciiTheme="majorHAnsi" w:hAnsiTheme="majorHAnsi"/>
          <w:b w:val="0"/>
          <w:bCs w:val="0"/>
          <w:sz w:val="24"/>
          <w:szCs w:val="24"/>
        </w:rPr>
        <w:t>propješačio</w:t>
      </w:r>
      <w:r w:rsidR="00D40178" w:rsidRPr="00D40178">
        <w:rPr>
          <w:rFonts w:asciiTheme="majorHAnsi" w:hAnsiTheme="majorHAnsi"/>
          <w:b w:val="0"/>
          <w:bCs w:val="0"/>
          <w:sz w:val="24"/>
          <w:szCs w:val="24"/>
        </w:rPr>
        <w:t xml:space="preserve">, a put između Mohácsa i Szentkirályszabadja </w:t>
      </w:r>
      <w:r w:rsidR="0060529A">
        <w:rPr>
          <w:rFonts w:asciiTheme="majorHAnsi" w:hAnsiTheme="majorHAnsi"/>
          <w:b w:val="0"/>
          <w:bCs w:val="0"/>
          <w:sz w:val="24"/>
          <w:szCs w:val="24"/>
        </w:rPr>
        <w:t xml:space="preserve">prošao je </w:t>
      </w:r>
      <w:r w:rsidR="00D40178" w:rsidRPr="00D40178">
        <w:rPr>
          <w:rFonts w:asciiTheme="majorHAnsi" w:hAnsiTheme="majorHAnsi"/>
          <w:b w:val="0"/>
          <w:bCs w:val="0"/>
          <w:sz w:val="24"/>
          <w:szCs w:val="24"/>
        </w:rPr>
        <w:t xml:space="preserve">vlakom (tu su dionicu i zatočenici prisiljeni na logorski rad u Boru preputovali u vagonima vlaka). </w:t>
      </w:r>
      <w:r w:rsidR="006052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</w:p>
    <w:p w14:paraId="04202FF7" w14:textId="2DBD98CD" w:rsidR="00D40178" w:rsidRPr="00D40178" w:rsidRDefault="00D40178" w:rsidP="00D40178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D40178">
        <w:rPr>
          <w:rFonts w:asciiTheme="majorHAnsi" w:hAnsiTheme="majorHAnsi" w:cs="Times New Roman"/>
          <w:sz w:val="24"/>
          <w:szCs w:val="24"/>
        </w:rPr>
        <w:t>Ovaj jedinstveni po</w:t>
      </w:r>
      <w:r w:rsidR="000F7327">
        <w:rPr>
          <w:rFonts w:asciiTheme="majorHAnsi" w:hAnsiTheme="majorHAnsi" w:cs="Times New Roman"/>
          <w:sz w:val="24"/>
          <w:szCs w:val="24"/>
        </w:rPr>
        <w:t>t</w:t>
      </w:r>
      <w:r w:rsidRPr="00D40178">
        <w:rPr>
          <w:rFonts w:asciiTheme="majorHAnsi" w:hAnsiTheme="majorHAnsi" w:cs="Times New Roman"/>
          <w:sz w:val="24"/>
          <w:szCs w:val="24"/>
        </w:rPr>
        <w:t xml:space="preserve">hvat </w:t>
      </w:r>
      <w:r w:rsidR="0060529A" w:rsidRPr="00D40178">
        <w:rPr>
          <w:rFonts w:asciiTheme="majorHAnsi" w:hAnsiTheme="majorHAnsi" w:cs="Times New Roman"/>
          <w:sz w:val="24"/>
          <w:szCs w:val="24"/>
        </w:rPr>
        <w:t xml:space="preserve">u duhu pomirenja, poštovanja i očuvanja čovječanstva koje je Radnóti iskazivao </w:t>
      </w:r>
      <w:r w:rsidRPr="00D40178">
        <w:rPr>
          <w:rFonts w:asciiTheme="majorHAnsi" w:hAnsiTheme="majorHAnsi" w:cs="Times New Roman"/>
          <w:sz w:val="24"/>
          <w:szCs w:val="24"/>
        </w:rPr>
        <w:t xml:space="preserve">ujedinio je tri države: Srbiju, Hrvatsku i Mađarsku. </w:t>
      </w:r>
      <w:r w:rsidR="0060529A">
        <w:rPr>
          <w:rFonts w:asciiTheme="majorHAnsi" w:hAnsiTheme="majorHAnsi" w:cs="Times New Roman"/>
          <w:sz w:val="24"/>
          <w:szCs w:val="24"/>
        </w:rPr>
        <w:t>Ovo p</w:t>
      </w:r>
      <w:r w:rsidRPr="00D40178">
        <w:rPr>
          <w:rFonts w:asciiTheme="majorHAnsi" w:hAnsiTheme="majorHAnsi" w:cs="Times New Roman"/>
          <w:sz w:val="24"/>
          <w:szCs w:val="24"/>
        </w:rPr>
        <w:t xml:space="preserve">jesničko hodočašće </w:t>
      </w:r>
      <w:r w:rsidR="0060529A">
        <w:rPr>
          <w:rFonts w:asciiTheme="majorHAnsi" w:hAnsiTheme="majorHAnsi" w:cs="Times New Roman"/>
          <w:sz w:val="24"/>
          <w:szCs w:val="24"/>
        </w:rPr>
        <w:t>obuhvatilo je</w:t>
      </w:r>
      <w:r w:rsidRPr="00D40178">
        <w:rPr>
          <w:rFonts w:asciiTheme="majorHAnsi" w:hAnsiTheme="majorHAnsi" w:cs="Times New Roman"/>
          <w:sz w:val="24"/>
          <w:szCs w:val="24"/>
        </w:rPr>
        <w:t xml:space="preserve"> gotovo 100 naselja. T</w:t>
      </w:r>
      <w:r w:rsidRPr="00D40178">
        <w:rPr>
          <w:rFonts w:asciiTheme="majorHAnsi" w:hAnsiTheme="majorHAnsi" w:cs="Times New Roman"/>
          <w:sz w:val="24"/>
          <w:szCs w:val="24"/>
          <w:lang w:val="hu-HU"/>
        </w:rPr>
        <w:t xml:space="preserve">óth je tijekom puta u </w:t>
      </w:r>
      <w:r w:rsidR="0060529A">
        <w:rPr>
          <w:rFonts w:asciiTheme="majorHAnsi" w:hAnsiTheme="majorHAnsi" w:cs="Times New Roman"/>
          <w:sz w:val="24"/>
          <w:szCs w:val="24"/>
          <w:lang w:val="hu-HU"/>
        </w:rPr>
        <w:t>devet</w:t>
      </w:r>
      <w:r w:rsidR="0060529A" w:rsidRPr="00D40178">
        <w:rPr>
          <w:rFonts w:asciiTheme="majorHAnsi" w:hAnsiTheme="majorHAnsi" w:cs="Times New Roman"/>
          <w:sz w:val="24"/>
          <w:szCs w:val="24"/>
          <w:lang w:val="hu-HU"/>
        </w:rPr>
        <w:t xml:space="preserve"> </w:t>
      </w:r>
      <w:r w:rsidRPr="00D40178">
        <w:rPr>
          <w:rFonts w:asciiTheme="majorHAnsi" w:hAnsiTheme="majorHAnsi" w:cs="Times New Roman"/>
          <w:sz w:val="24"/>
          <w:szCs w:val="24"/>
          <w:lang w:val="hu-HU"/>
        </w:rPr>
        <w:t xml:space="preserve">naselja </w:t>
      </w:r>
      <w:r w:rsidR="0060529A">
        <w:rPr>
          <w:rFonts w:asciiTheme="majorHAnsi" w:hAnsiTheme="majorHAnsi" w:cs="Times New Roman"/>
          <w:sz w:val="24"/>
          <w:szCs w:val="24"/>
          <w:lang w:val="hu-HU"/>
        </w:rPr>
        <w:t>u kojima</w:t>
      </w:r>
      <w:r w:rsidRPr="00D40178">
        <w:rPr>
          <w:rFonts w:asciiTheme="majorHAnsi" w:hAnsiTheme="majorHAnsi" w:cs="Times New Roman"/>
          <w:sz w:val="24"/>
          <w:szCs w:val="24"/>
          <w:lang w:val="hu-HU"/>
        </w:rPr>
        <w:t xml:space="preserve"> </w:t>
      </w:r>
      <w:r w:rsidRPr="00D40178">
        <w:rPr>
          <w:rFonts w:asciiTheme="majorHAnsi" w:hAnsiTheme="majorHAnsi" w:cs="Times New Roman"/>
          <w:sz w:val="24"/>
          <w:szCs w:val="24"/>
        </w:rPr>
        <w:t xml:space="preserve">žive Mađari izveo predstavu pod naslovom „…duša sam, </w:t>
      </w:r>
      <w:r w:rsidR="0060529A" w:rsidRPr="00D40178">
        <w:rPr>
          <w:rFonts w:asciiTheme="majorHAnsi" w:hAnsiTheme="majorHAnsi" w:cs="Times New Roman"/>
          <w:sz w:val="24"/>
          <w:szCs w:val="24"/>
        </w:rPr>
        <w:t xml:space="preserve">živjeti </w:t>
      </w:r>
      <w:r w:rsidRPr="00D40178">
        <w:rPr>
          <w:rFonts w:asciiTheme="majorHAnsi" w:hAnsiTheme="majorHAnsi" w:cs="Times New Roman"/>
          <w:sz w:val="24"/>
          <w:szCs w:val="24"/>
        </w:rPr>
        <w:t>želim!“ u režiji Ákosa Hajverta</w:t>
      </w:r>
      <w:r w:rsidR="0060529A">
        <w:rPr>
          <w:rFonts w:asciiTheme="majorHAnsi" w:hAnsiTheme="majorHAnsi" w:cs="Times New Roman"/>
          <w:sz w:val="24"/>
          <w:szCs w:val="24"/>
        </w:rPr>
        <w:t>,</w:t>
      </w:r>
      <w:r w:rsidRPr="00D40178">
        <w:rPr>
          <w:rFonts w:asciiTheme="majorHAnsi" w:hAnsiTheme="majorHAnsi" w:cs="Times New Roman"/>
          <w:sz w:val="24"/>
          <w:szCs w:val="24"/>
        </w:rPr>
        <w:t xml:space="preserve"> dobitnika nagrade „Radn</w:t>
      </w:r>
      <w:r w:rsidRPr="00D40178">
        <w:rPr>
          <w:rFonts w:asciiTheme="majorHAnsi" w:hAnsiTheme="majorHAnsi" w:cs="Times New Roman"/>
          <w:sz w:val="24"/>
          <w:szCs w:val="24"/>
          <w:lang w:val="hu-HU"/>
        </w:rPr>
        <w:t>óti”. Predstava se temelji na Borskoj bilje</w:t>
      </w:r>
      <w:r w:rsidRPr="00D40178">
        <w:rPr>
          <w:rFonts w:asciiTheme="majorHAnsi" w:hAnsiTheme="majorHAnsi" w:cs="Times New Roman"/>
          <w:sz w:val="24"/>
          <w:szCs w:val="24"/>
        </w:rPr>
        <w:t xml:space="preserve">žnici koja je 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prilikom ekshumacije poslije rata</w:t>
      </w:r>
      <w:r w:rsidRPr="00D40178">
        <w:rPr>
          <w:rFonts w:asciiTheme="majorHAnsi" w:hAnsiTheme="majorHAnsi" w:cs="Times New Roman"/>
          <w:sz w:val="24"/>
          <w:szCs w:val="24"/>
        </w:rPr>
        <w:t xml:space="preserve"> pronađena u masovnoj grobnici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 u selu Abda u stražnjem džepu jedn</w:t>
      </w:r>
      <w:r w:rsidR="000F7327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e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od dvadeset</w:t>
      </w:r>
      <w:r w:rsidR="0060529A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i 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dv</w:t>
      </w:r>
      <w:r w:rsidR="000F7327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ije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</w:t>
      </w:r>
      <w:r w:rsidR="000F7327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žrtve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ubijen</w:t>
      </w:r>
      <w:r w:rsidR="000F7327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e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me</w:t>
      </w:r>
      <w:r w:rsidR="0060529A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tkom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u potiljak. </w:t>
      </w:r>
      <w:r w:rsidR="000F7327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Posmrtni ostatci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pod rednim brojem 12 identificira</w:t>
      </w:r>
      <w:r w:rsidR="000F7327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ni su</w:t>
      </w:r>
      <w:r w:rsidR="0060529A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kao</w:t>
      </w:r>
      <w:r w:rsidR="000F7327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tijelo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Mikl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  <w:lang w:val="hu-HU"/>
        </w:rPr>
        <w:t>ós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a Radnótija, a </w:t>
      </w:r>
      <w:r w:rsidR="0060529A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devet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pjesam</w:t>
      </w:r>
      <w:r w:rsidR="0060529A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a iz te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bilježnic</w:t>
      </w:r>
      <w:r w:rsidR="0060529A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>a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najvjerojatnije</w:t>
      </w:r>
      <w:r w:rsidR="0060529A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su</w:t>
      </w:r>
      <w:r w:rsidRPr="00D40178">
        <w:rPr>
          <w:rFonts w:asciiTheme="majorHAnsi" w:hAnsiTheme="majorHAnsi" w:cs="Times New Roman"/>
          <w:color w:val="1C1E21"/>
          <w:sz w:val="24"/>
          <w:szCs w:val="24"/>
          <w:shd w:val="clear" w:color="auto" w:fill="FFFFFF"/>
        </w:rPr>
        <w:t xml:space="preserve"> njegova poslednja ostvarenja.</w:t>
      </w:r>
    </w:p>
    <w:p w14:paraId="61DCD6A4" w14:textId="77777777" w:rsidR="00D40178" w:rsidRPr="00E033E4" w:rsidRDefault="00D40178" w:rsidP="000400F7">
      <w:pPr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hu-HU"/>
        </w:rPr>
      </w:pPr>
    </w:p>
    <w:sectPr w:rsidR="00D40178" w:rsidRPr="00E033E4" w:rsidSect="00E033E4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4274"/>
    <w:multiLevelType w:val="hybridMultilevel"/>
    <w:tmpl w:val="973C82E6"/>
    <w:lvl w:ilvl="0" w:tplc="F5F8E6D8">
      <w:start w:val="2018"/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E463FD"/>
    <w:multiLevelType w:val="multilevel"/>
    <w:tmpl w:val="38DE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86"/>
    <w:rsid w:val="000012AE"/>
    <w:rsid w:val="00013921"/>
    <w:rsid w:val="000400F7"/>
    <w:rsid w:val="0005294E"/>
    <w:rsid w:val="000F7327"/>
    <w:rsid w:val="00113C4E"/>
    <w:rsid w:val="00145066"/>
    <w:rsid w:val="001F2887"/>
    <w:rsid w:val="00241C92"/>
    <w:rsid w:val="00257BDB"/>
    <w:rsid w:val="002E7C03"/>
    <w:rsid w:val="00324A86"/>
    <w:rsid w:val="00331BC4"/>
    <w:rsid w:val="003C3180"/>
    <w:rsid w:val="00403186"/>
    <w:rsid w:val="004870D8"/>
    <w:rsid w:val="004F63DC"/>
    <w:rsid w:val="004F66AE"/>
    <w:rsid w:val="00540F84"/>
    <w:rsid w:val="005678D2"/>
    <w:rsid w:val="0060529A"/>
    <w:rsid w:val="00671545"/>
    <w:rsid w:val="006E3631"/>
    <w:rsid w:val="00787E84"/>
    <w:rsid w:val="00883643"/>
    <w:rsid w:val="00901457"/>
    <w:rsid w:val="00906335"/>
    <w:rsid w:val="0095644D"/>
    <w:rsid w:val="009B463C"/>
    <w:rsid w:val="00A60960"/>
    <w:rsid w:val="00A8405F"/>
    <w:rsid w:val="00AC0001"/>
    <w:rsid w:val="00B36EFB"/>
    <w:rsid w:val="00C04B18"/>
    <w:rsid w:val="00C17459"/>
    <w:rsid w:val="00C521AC"/>
    <w:rsid w:val="00C813F5"/>
    <w:rsid w:val="00C8623C"/>
    <w:rsid w:val="00CD2455"/>
    <w:rsid w:val="00D20EAC"/>
    <w:rsid w:val="00D26614"/>
    <w:rsid w:val="00D40178"/>
    <w:rsid w:val="00E033E4"/>
    <w:rsid w:val="00F5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E06E"/>
  <w15:docId w15:val="{CB8D8EFC-DA7A-4AB6-B991-BBE0B2C5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AE"/>
  </w:style>
  <w:style w:type="paragraph" w:styleId="Heading3">
    <w:name w:val="heading 3"/>
    <w:basedOn w:val="Normal"/>
    <w:link w:val="Heading3Char"/>
    <w:uiPriority w:val="9"/>
    <w:qFormat/>
    <w:rsid w:val="00D40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0178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F7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Kristina</cp:lastModifiedBy>
  <cp:revision>2</cp:revision>
  <cp:lastPrinted>2018-09-18T07:06:00Z</cp:lastPrinted>
  <dcterms:created xsi:type="dcterms:W3CDTF">2019-11-12T11:22:00Z</dcterms:created>
  <dcterms:modified xsi:type="dcterms:W3CDTF">2019-11-12T11:22:00Z</dcterms:modified>
</cp:coreProperties>
</file>